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8" w:rsidRPr="00405991" w:rsidRDefault="00312228" w:rsidP="00312228">
      <w:pPr>
        <w:spacing w:after="0" w:line="240" w:lineRule="auto"/>
        <w:rPr>
          <w:rFonts w:ascii="Arial" w:hAnsi="Arial" w:cs="Arial"/>
          <w:b/>
        </w:rPr>
      </w:pPr>
      <w:r w:rsidRPr="00405991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F68CB7" wp14:editId="31814217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875030" cy="714375"/>
            <wp:effectExtent l="0" t="0" r="1270" b="9525"/>
            <wp:wrapSquare wrapText="bothSides"/>
            <wp:docPr id="2" name="Imagem 2" descr="C:\Users\CHEFIA~1\AppData\Local\Temp\Rar$DRa0.657\Marca Ufes\jpg_rgb\rgb_color_alinhamentoesquerd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IA~1\AppData\Local\Temp\Rar$DRa0.657\Marca Ufes\jpg_rgb\rgb_color_alinhamentoesquerda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0" t="26719" r="27337" b="18254"/>
                    <a:stretch/>
                  </pic:blipFill>
                  <pic:spPr bwMode="auto">
                    <a:xfrm>
                      <a:off x="0" y="0"/>
                      <a:ext cx="8750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991">
        <w:rPr>
          <w:rFonts w:ascii="Arial" w:hAnsi="Arial" w:cs="Arial"/>
          <w:b/>
        </w:rPr>
        <w:t>UNIVERSIDADE FEDERAL DO ESPÍRITO SANTO</w:t>
      </w:r>
    </w:p>
    <w:p w:rsidR="00312228" w:rsidRPr="00405991" w:rsidRDefault="00312228" w:rsidP="00312228">
      <w:pPr>
        <w:spacing w:after="0" w:line="240" w:lineRule="auto"/>
        <w:rPr>
          <w:rFonts w:ascii="Arial" w:hAnsi="Arial" w:cs="Arial"/>
          <w:b/>
        </w:rPr>
      </w:pPr>
      <w:r w:rsidRPr="00405991">
        <w:rPr>
          <w:rFonts w:ascii="Arial" w:hAnsi="Arial" w:cs="Arial"/>
          <w:b/>
        </w:rPr>
        <w:t>CENTRO DE CIÊNCIAS DA SAÚDE</w:t>
      </w:r>
    </w:p>
    <w:p w:rsidR="00312228" w:rsidRPr="00405991" w:rsidRDefault="00312228" w:rsidP="00312228">
      <w:pPr>
        <w:spacing w:after="0" w:line="240" w:lineRule="auto"/>
        <w:rPr>
          <w:rFonts w:ascii="Arial" w:hAnsi="Arial" w:cs="Arial"/>
          <w:b/>
        </w:rPr>
      </w:pPr>
      <w:r w:rsidRPr="00405991">
        <w:rPr>
          <w:rFonts w:ascii="Arial" w:hAnsi="Arial" w:cs="Arial"/>
          <w:b/>
        </w:rPr>
        <w:t>DEPARTAMENTO DE CLÍNICA ODONTOLÓGICA</w:t>
      </w:r>
    </w:p>
    <w:p w:rsidR="00312228" w:rsidRPr="00405991" w:rsidRDefault="00312228" w:rsidP="00405991">
      <w:pPr>
        <w:spacing w:line="360" w:lineRule="auto"/>
        <w:rPr>
          <w:rFonts w:ascii="Arial" w:hAnsi="Arial" w:cs="Arial"/>
        </w:rPr>
      </w:pP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40"/>
          <w:u w:val="single"/>
        </w:rPr>
      </w:pPr>
      <w:r w:rsidRPr="00405991">
        <w:rPr>
          <w:rFonts w:ascii="Arial" w:hAnsi="Arial" w:cs="Arial"/>
          <w:b/>
          <w:bCs/>
          <w:spacing w:val="40"/>
          <w:u w:val="single"/>
        </w:rPr>
        <w:t>INFORMATIVO</w:t>
      </w:r>
    </w:p>
    <w:p w:rsidR="00312228" w:rsidRDefault="00312228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05991" w:rsidRPr="00405991" w:rsidRDefault="00405991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05991">
        <w:rPr>
          <w:rFonts w:ascii="Arial" w:hAnsi="Arial" w:cs="Arial"/>
          <w:b/>
          <w:bCs/>
        </w:rPr>
        <w:t>PROCESSO SELETIVO PARA CONTRATAÇÃO DE PROFESSOR VOLUNTÁRIO PARA O SEMESTRE LETIVO 2017/1</w:t>
      </w:r>
    </w:p>
    <w:p w:rsidR="00405991" w:rsidRDefault="00405991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05991" w:rsidRPr="00405991" w:rsidRDefault="00405991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12228" w:rsidRPr="00405991" w:rsidRDefault="00312228" w:rsidP="0040599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05991">
        <w:rPr>
          <w:rFonts w:ascii="Arial" w:hAnsi="Arial" w:cs="Arial"/>
          <w:b/>
          <w:bCs/>
        </w:rPr>
        <w:t>DISCIPLINA</w:t>
      </w:r>
      <w:r w:rsidR="00BC5361" w:rsidRPr="00405991">
        <w:rPr>
          <w:rFonts w:ascii="Arial" w:hAnsi="Arial" w:cs="Arial"/>
          <w:b/>
          <w:bCs/>
        </w:rPr>
        <w:t>S</w:t>
      </w:r>
      <w:r w:rsidRPr="00405991">
        <w:rPr>
          <w:rFonts w:ascii="Arial" w:hAnsi="Arial" w:cs="Arial"/>
          <w:b/>
          <w:bCs/>
        </w:rPr>
        <w:t>: PERIODONTIA I (ODO 11999)</w:t>
      </w:r>
      <w:r w:rsidR="00BC5361" w:rsidRPr="00405991">
        <w:rPr>
          <w:rFonts w:ascii="Arial" w:hAnsi="Arial" w:cs="Arial"/>
          <w:b/>
          <w:bCs/>
        </w:rPr>
        <w:t xml:space="preserve"> E PERIODONTIA II (ODO 12289)</w:t>
      </w:r>
    </w:p>
    <w:p w:rsidR="00312228" w:rsidRPr="00405991" w:rsidRDefault="00312228" w:rsidP="0040599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Número de vagas: </w:t>
      </w:r>
      <w:r w:rsidRPr="00405991">
        <w:rPr>
          <w:rFonts w:ascii="Arial" w:hAnsi="Arial" w:cs="Arial"/>
        </w:rPr>
        <w:t xml:space="preserve">01 (uma) </w:t>
      </w:r>
      <w:r w:rsidR="00BC5361" w:rsidRPr="00405991">
        <w:rPr>
          <w:rFonts w:ascii="Arial" w:hAnsi="Arial" w:cs="Arial"/>
        </w:rPr>
        <w:t xml:space="preserve">vaga </w:t>
      </w:r>
      <w:r w:rsidRPr="00405991">
        <w:rPr>
          <w:rFonts w:ascii="Arial" w:hAnsi="Arial" w:cs="Arial"/>
        </w:rPr>
        <w:t>para a disciplina Periodontia I (ODO 11999)</w:t>
      </w:r>
      <w:r w:rsidR="00BC5361" w:rsidRPr="00405991">
        <w:rPr>
          <w:rFonts w:ascii="Arial" w:hAnsi="Arial" w:cs="Arial"/>
        </w:rPr>
        <w:t xml:space="preserve"> e 01 (uma) vaga para a disciplina Periodontia II (ODO 12289)</w:t>
      </w:r>
      <w:r w:rsidRPr="00405991">
        <w:rPr>
          <w:rFonts w:ascii="Arial" w:hAnsi="Arial" w:cs="Arial"/>
        </w:rPr>
        <w:t>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Grande área do conhecimento: </w:t>
      </w:r>
      <w:r w:rsidRPr="00405991">
        <w:rPr>
          <w:rFonts w:ascii="Arial" w:hAnsi="Arial" w:cs="Arial"/>
        </w:rPr>
        <w:t>Ciências da Saúde (CNPq 4.00.00.00</w:t>
      </w:r>
      <w:r w:rsidRPr="00405991">
        <w:rPr>
          <w:rFonts w:ascii="Cambria Math" w:hAnsi="Cambria Math" w:cs="Cambria Math"/>
        </w:rPr>
        <w:t>‐</w:t>
      </w:r>
      <w:r w:rsidRPr="00405991">
        <w:rPr>
          <w:rFonts w:ascii="Arial" w:hAnsi="Arial" w:cs="Arial"/>
        </w:rPr>
        <w:t>1).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Área: </w:t>
      </w:r>
      <w:r w:rsidRPr="00405991">
        <w:rPr>
          <w:rFonts w:ascii="Arial" w:hAnsi="Arial" w:cs="Arial"/>
        </w:rPr>
        <w:t>Odontologia (CNPq 4.02.00.00-0).</w:t>
      </w:r>
    </w:p>
    <w:p w:rsidR="00312228" w:rsidRPr="00405991" w:rsidRDefault="00312228" w:rsidP="00405991">
      <w:pPr>
        <w:tabs>
          <w:tab w:val="left" w:pos="519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Subárea: </w:t>
      </w:r>
      <w:r w:rsidRPr="00405991">
        <w:rPr>
          <w:rFonts w:ascii="Arial" w:hAnsi="Arial" w:cs="Arial"/>
        </w:rPr>
        <w:t>Periodontia (CNPq 4.02.05.00-2).</w:t>
      </w:r>
    </w:p>
    <w:p w:rsidR="00BC5361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Regime de trabalho: </w:t>
      </w:r>
      <w:r w:rsidRPr="00405991">
        <w:rPr>
          <w:rFonts w:ascii="Arial" w:hAnsi="Arial" w:cs="Arial"/>
          <w:bCs/>
        </w:rPr>
        <w:t>02</w:t>
      </w:r>
      <w:r w:rsidRPr="00405991">
        <w:rPr>
          <w:rFonts w:ascii="Arial" w:hAnsi="Arial" w:cs="Arial"/>
        </w:rPr>
        <w:t xml:space="preserve"> horas práticas</w:t>
      </w:r>
      <w:r w:rsidR="00BC5361" w:rsidRPr="00405991">
        <w:rPr>
          <w:rFonts w:ascii="Arial" w:hAnsi="Arial" w:cs="Arial"/>
        </w:rPr>
        <w:t xml:space="preserve"> para a disciplina Periodontia I (ODO 11999) e 04 horas práticas para a disciplina Periodontia II (ODO 12289)</w:t>
      </w:r>
      <w:r w:rsidRPr="00405991">
        <w:rPr>
          <w:rFonts w:ascii="Arial" w:hAnsi="Arial" w:cs="Arial"/>
        </w:rPr>
        <w:t>.</w:t>
      </w:r>
    </w:p>
    <w:p w:rsidR="00312228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Titulação mínima exigida: </w:t>
      </w:r>
      <w:r w:rsidRPr="00405991">
        <w:rPr>
          <w:rFonts w:ascii="Arial" w:hAnsi="Arial" w:cs="Arial"/>
        </w:rPr>
        <w:t xml:space="preserve">Mestrado em Clínica Odontológica </w:t>
      </w:r>
      <w:r w:rsidR="003E79AE" w:rsidRPr="00405991">
        <w:rPr>
          <w:rFonts w:ascii="Arial" w:hAnsi="Arial" w:cs="Arial"/>
        </w:rPr>
        <w:t xml:space="preserve">ou Odontologia </w:t>
      </w:r>
      <w:r w:rsidRPr="00405991">
        <w:rPr>
          <w:rFonts w:ascii="Arial" w:hAnsi="Arial" w:cs="Arial"/>
        </w:rPr>
        <w:t xml:space="preserve">com área de concentração ou linha de pesquisa em </w:t>
      </w:r>
      <w:r w:rsidR="003E79AE" w:rsidRPr="00405991">
        <w:rPr>
          <w:rFonts w:ascii="Arial" w:hAnsi="Arial" w:cs="Arial"/>
        </w:rPr>
        <w:t>Periodontia ou Mestrado em Ciências da Saúde com ênfase em Odontologia</w:t>
      </w:r>
      <w:r w:rsidRPr="00405991">
        <w:rPr>
          <w:rFonts w:ascii="Arial" w:hAnsi="Arial" w:cs="Arial"/>
        </w:rPr>
        <w:t>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Natureza do processo seletivo: </w:t>
      </w:r>
      <w:r w:rsidRPr="00405991">
        <w:rPr>
          <w:rFonts w:ascii="Arial" w:hAnsi="Arial" w:cs="Arial"/>
        </w:rPr>
        <w:t>Prova de aptidão didática e prova de títulos.</w:t>
      </w:r>
    </w:p>
    <w:p w:rsidR="00312228" w:rsidRPr="00103B36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1617">
        <w:rPr>
          <w:rFonts w:ascii="Arial" w:hAnsi="Arial" w:cs="Arial"/>
          <w:b/>
        </w:rPr>
        <w:t>Comissão de seleção:</w:t>
      </w:r>
      <w:r w:rsidRPr="00405991">
        <w:rPr>
          <w:rFonts w:ascii="Arial" w:hAnsi="Arial" w:cs="Arial"/>
          <w:b/>
        </w:rPr>
        <w:t xml:space="preserve"> </w:t>
      </w:r>
      <w:r w:rsidR="00DF06CD" w:rsidRPr="00405991">
        <w:rPr>
          <w:rFonts w:ascii="Arial" w:hAnsi="Arial" w:cs="Arial"/>
        </w:rPr>
        <w:t xml:space="preserve">Prof. Alfredo Feitosa (Presidente), </w:t>
      </w:r>
      <w:r w:rsidR="00DF06CD" w:rsidRPr="00103B36">
        <w:rPr>
          <w:rFonts w:ascii="Arial" w:hAnsi="Arial" w:cs="Arial"/>
        </w:rPr>
        <w:t>Prof.</w:t>
      </w:r>
      <w:r w:rsidR="00BB1617" w:rsidRPr="00103B36">
        <w:rPr>
          <w:rFonts w:ascii="Arial" w:hAnsi="Arial" w:cs="Arial"/>
        </w:rPr>
        <w:t>ª</w:t>
      </w:r>
      <w:r w:rsidR="00DF06CD" w:rsidRPr="00103B36">
        <w:rPr>
          <w:rFonts w:ascii="Arial" w:hAnsi="Arial" w:cs="Arial"/>
        </w:rPr>
        <w:t xml:space="preserve"> </w:t>
      </w:r>
      <w:r w:rsidR="00103B36" w:rsidRPr="00103B36">
        <w:rPr>
          <w:rFonts w:ascii="Arial" w:hAnsi="Arial" w:cs="Arial"/>
        </w:rPr>
        <w:t>Ana Maria Martins Gomes</w:t>
      </w:r>
      <w:r w:rsidR="00BB1617" w:rsidRPr="00103B36">
        <w:rPr>
          <w:rFonts w:ascii="Arial" w:hAnsi="Arial" w:cs="Arial"/>
        </w:rPr>
        <w:t xml:space="preserve"> (1º Membro) e Prof</w:t>
      </w:r>
      <w:r w:rsidR="00DF06CD" w:rsidRPr="00103B36">
        <w:rPr>
          <w:rFonts w:ascii="Arial" w:hAnsi="Arial" w:cs="Arial"/>
        </w:rPr>
        <w:t>.</w:t>
      </w:r>
      <w:r w:rsidR="00BB1617" w:rsidRPr="00103B36">
        <w:rPr>
          <w:rFonts w:ascii="Arial" w:hAnsi="Arial" w:cs="Arial"/>
        </w:rPr>
        <w:t>ª</w:t>
      </w:r>
      <w:r w:rsidR="00DF06CD" w:rsidRPr="00103B36">
        <w:rPr>
          <w:rFonts w:ascii="Arial" w:hAnsi="Arial" w:cs="Arial"/>
        </w:rPr>
        <w:t xml:space="preserve"> </w:t>
      </w:r>
      <w:r w:rsidR="00103B36" w:rsidRPr="00103B36">
        <w:rPr>
          <w:rFonts w:ascii="Arial" w:hAnsi="Arial" w:cs="Arial"/>
        </w:rPr>
        <w:t xml:space="preserve">Elâine Cristina Vargas Dadalto </w:t>
      </w:r>
      <w:r w:rsidR="00DF06CD" w:rsidRPr="00103B36">
        <w:rPr>
          <w:rFonts w:ascii="Arial" w:hAnsi="Arial" w:cs="Arial"/>
        </w:rPr>
        <w:t>(2º Membro).</w:t>
      </w:r>
      <w:bookmarkStart w:id="0" w:name="_GoBack"/>
      <w:bookmarkEnd w:id="0"/>
    </w:p>
    <w:p w:rsidR="00312228" w:rsidRPr="00103B36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3B36">
        <w:rPr>
          <w:rFonts w:ascii="Arial" w:hAnsi="Arial" w:cs="Arial"/>
          <w:b/>
          <w:bCs/>
        </w:rPr>
        <w:t xml:space="preserve">Data para inscrição: </w:t>
      </w:r>
      <w:r w:rsidRPr="00103B36">
        <w:rPr>
          <w:rFonts w:ascii="Arial" w:hAnsi="Arial" w:cs="Arial"/>
          <w:bCs/>
        </w:rPr>
        <w:t>0</w:t>
      </w:r>
      <w:r w:rsidR="0068622B" w:rsidRPr="00103B36">
        <w:rPr>
          <w:rFonts w:ascii="Arial" w:hAnsi="Arial" w:cs="Arial"/>
          <w:bCs/>
        </w:rPr>
        <w:t>2</w:t>
      </w:r>
      <w:r w:rsidRPr="00103B36">
        <w:rPr>
          <w:rFonts w:ascii="Arial" w:hAnsi="Arial" w:cs="Arial"/>
        </w:rPr>
        <w:t xml:space="preserve"> a </w:t>
      </w:r>
      <w:r w:rsidR="0050737A" w:rsidRPr="00103B36">
        <w:rPr>
          <w:rFonts w:ascii="Arial" w:hAnsi="Arial" w:cs="Arial"/>
        </w:rPr>
        <w:t>10</w:t>
      </w:r>
      <w:r w:rsidRPr="00103B36">
        <w:rPr>
          <w:rFonts w:ascii="Arial" w:hAnsi="Arial" w:cs="Arial"/>
        </w:rPr>
        <w:t xml:space="preserve"> de </w:t>
      </w:r>
      <w:r w:rsidR="0050737A" w:rsidRPr="00103B36">
        <w:rPr>
          <w:rFonts w:ascii="Arial" w:hAnsi="Arial" w:cs="Arial"/>
        </w:rPr>
        <w:t>março</w:t>
      </w:r>
      <w:r w:rsidRPr="00103B36">
        <w:rPr>
          <w:rFonts w:ascii="Arial" w:hAnsi="Arial" w:cs="Arial"/>
        </w:rPr>
        <w:t xml:space="preserve"> de 2017.</w:t>
      </w:r>
    </w:p>
    <w:p w:rsidR="00312228" w:rsidRPr="00103B36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3B36">
        <w:rPr>
          <w:rFonts w:ascii="Arial" w:hAnsi="Arial" w:cs="Arial"/>
          <w:b/>
          <w:bCs/>
        </w:rPr>
        <w:t xml:space="preserve">Inscrições: </w:t>
      </w:r>
      <w:r w:rsidRPr="00103B36">
        <w:rPr>
          <w:rFonts w:ascii="Arial" w:hAnsi="Arial" w:cs="Arial"/>
        </w:rPr>
        <w:t xml:space="preserve">Secretaria do Departamento de Clínica Odontológica, das 9 às 12h e das </w:t>
      </w:r>
      <w:r w:rsidR="0050737A" w:rsidRPr="00103B36">
        <w:rPr>
          <w:rFonts w:ascii="Arial" w:hAnsi="Arial" w:cs="Arial"/>
        </w:rPr>
        <w:t>13</w:t>
      </w:r>
      <w:r w:rsidRPr="00103B36">
        <w:rPr>
          <w:rFonts w:ascii="Arial" w:hAnsi="Arial" w:cs="Arial"/>
        </w:rPr>
        <w:t xml:space="preserve"> às </w:t>
      </w:r>
      <w:r w:rsidR="0050737A" w:rsidRPr="00103B36">
        <w:rPr>
          <w:rFonts w:ascii="Arial" w:hAnsi="Arial" w:cs="Arial"/>
        </w:rPr>
        <w:t>14</w:t>
      </w:r>
      <w:r w:rsidRPr="00103B36">
        <w:rPr>
          <w:rFonts w:ascii="Arial" w:hAnsi="Arial" w:cs="Arial"/>
        </w:rPr>
        <w:t>h. Telefone: 3335</w:t>
      </w:r>
      <w:r w:rsidRPr="00103B36">
        <w:rPr>
          <w:rFonts w:ascii="Cambria Math" w:hAnsi="Cambria Math" w:cs="Cambria Math"/>
        </w:rPr>
        <w:t>‐</w:t>
      </w:r>
      <w:r w:rsidRPr="00103B36">
        <w:rPr>
          <w:rFonts w:ascii="Arial" w:hAnsi="Arial" w:cs="Arial"/>
        </w:rPr>
        <w:t>7228.</w:t>
      </w:r>
    </w:p>
    <w:p w:rsidR="00BC5361" w:rsidRPr="00405991" w:rsidRDefault="00312228" w:rsidP="00405991">
      <w:pPr>
        <w:spacing w:after="0" w:line="360" w:lineRule="auto"/>
        <w:jc w:val="both"/>
        <w:rPr>
          <w:rFonts w:ascii="Arial" w:hAnsi="Arial" w:cs="Arial"/>
          <w:bCs/>
        </w:rPr>
      </w:pPr>
      <w:r w:rsidRPr="00103B36">
        <w:rPr>
          <w:rFonts w:ascii="Arial" w:hAnsi="Arial" w:cs="Arial"/>
          <w:b/>
          <w:bCs/>
        </w:rPr>
        <w:t>Provável data</w:t>
      </w:r>
      <w:r w:rsidR="00BC5361" w:rsidRPr="00103B36">
        <w:rPr>
          <w:rFonts w:ascii="Arial" w:hAnsi="Arial" w:cs="Arial"/>
          <w:b/>
          <w:bCs/>
        </w:rPr>
        <w:t>, horário</w:t>
      </w:r>
      <w:r w:rsidRPr="00103B36">
        <w:rPr>
          <w:rFonts w:ascii="Arial" w:hAnsi="Arial" w:cs="Arial"/>
          <w:b/>
          <w:bCs/>
        </w:rPr>
        <w:t xml:space="preserve"> </w:t>
      </w:r>
      <w:r w:rsidR="00BC5361" w:rsidRPr="00103B36">
        <w:rPr>
          <w:rFonts w:ascii="Arial" w:hAnsi="Arial" w:cs="Arial"/>
          <w:b/>
          <w:bCs/>
        </w:rPr>
        <w:t xml:space="preserve">e local </w:t>
      </w:r>
      <w:r w:rsidRPr="00103B36">
        <w:rPr>
          <w:rFonts w:ascii="Arial" w:hAnsi="Arial" w:cs="Arial"/>
          <w:b/>
          <w:bCs/>
        </w:rPr>
        <w:t xml:space="preserve">para realização do concurso: </w:t>
      </w:r>
      <w:r w:rsidR="0050737A" w:rsidRPr="00103B36">
        <w:rPr>
          <w:rFonts w:ascii="Arial" w:hAnsi="Arial" w:cs="Arial"/>
          <w:bCs/>
        </w:rPr>
        <w:t>16</w:t>
      </w:r>
      <w:r w:rsidR="00BC5361" w:rsidRPr="00103B36">
        <w:rPr>
          <w:rFonts w:ascii="Arial" w:hAnsi="Arial" w:cs="Arial"/>
          <w:bCs/>
        </w:rPr>
        <w:t xml:space="preserve"> de </w:t>
      </w:r>
      <w:r w:rsidR="0050737A" w:rsidRPr="00103B36">
        <w:rPr>
          <w:rFonts w:ascii="Arial" w:hAnsi="Arial" w:cs="Arial"/>
          <w:bCs/>
        </w:rPr>
        <w:t>março</w:t>
      </w:r>
      <w:r w:rsidR="00BC5361" w:rsidRPr="00103B36">
        <w:rPr>
          <w:rFonts w:ascii="Arial" w:hAnsi="Arial" w:cs="Arial"/>
          <w:bCs/>
        </w:rPr>
        <w:t xml:space="preserve"> de 2017 às </w:t>
      </w:r>
      <w:proofErr w:type="gramStart"/>
      <w:r w:rsidR="0050737A" w:rsidRPr="00103B36">
        <w:rPr>
          <w:rFonts w:ascii="Arial" w:hAnsi="Arial" w:cs="Arial"/>
          <w:bCs/>
        </w:rPr>
        <w:t>9</w:t>
      </w:r>
      <w:r w:rsidR="00BC5361" w:rsidRPr="00103B36">
        <w:rPr>
          <w:rFonts w:ascii="Arial" w:hAnsi="Arial" w:cs="Arial"/>
          <w:bCs/>
        </w:rPr>
        <w:t>:</w:t>
      </w:r>
      <w:r w:rsidR="0050737A" w:rsidRPr="00103B36">
        <w:rPr>
          <w:rFonts w:ascii="Arial" w:hAnsi="Arial" w:cs="Arial"/>
          <w:bCs/>
        </w:rPr>
        <w:t>00</w:t>
      </w:r>
      <w:proofErr w:type="gramEnd"/>
      <w:r w:rsidR="00BC5361" w:rsidRPr="00103B36">
        <w:rPr>
          <w:rFonts w:ascii="Arial" w:hAnsi="Arial" w:cs="Arial"/>
          <w:bCs/>
        </w:rPr>
        <w:t>h,</w:t>
      </w:r>
      <w:r w:rsidR="00405991" w:rsidRPr="00103B36">
        <w:rPr>
          <w:rFonts w:ascii="Arial" w:hAnsi="Arial" w:cs="Arial"/>
          <w:bCs/>
        </w:rPr>
        <w:t xml:space="preserve"> no</w:t>
      </w:r>
      <w:r w:rsidR="00BC5361" w:rsidRPr="00405991">
        <w:rPr>
          <w:rFonts w:ascii="Arial" w:hAnsi="Arial" w:cs="Arial"/>
          <w:bCs/>
        </w:rPr>
        <w:t xml:space="preserve"> Pavilhão didático do curso de Odontologia.</w:t>
      </w:r>
    </w:p>
    <w:p w:rsidR="00405991" w:rsidRPr="00405991" w:rsidRDefault="00BC5361" w:rsidP="0040599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05991">
        <w:rPr>
          <w:rFonts w:ascii="Arial" w:hAnsi="Arial" w:cs="Arial"/>
          <w:b/>
          <w:lang w:val="en-US"/>
        </w:rPr>
        <w:t>Bibliografia</w:t>
      </w:r>
      <w:proofErr w:type="spellEnd"/>
      <w:r w:rsidRPr="00405991">
        <w:rPr>
          <w:rFonts w:ascii="Arial" w:hAnsi="Arial" w:cs="Arial"/>
          <w:b/>
          <w:lang w:val="en-US"/>
        </w:rPr>
        <w:t>:</w:t>
      </w:r>
      <w:r w:rsidRPr="00405991">
        <w:rPr>
          <w:rFonts w:ascii="Arial" w:hAnsi="Arial" w:cs="Arial"/>
          <w:lang w:val="en-US"/>
        </w:rPr>
        <w:t xml:space="preserve"> LINDHE, Jan; LANG, </w:t>
      </w:r>
      <w:proofErr w:type="spellStart"/>
      <w:r w:rsidRPr="00405991">
        <w:rPr>
          <w:rFonts w:ascii="Arial" w:hAnsi="Arial" w:cs="Arial"/>
          <w:lang w:val="en-US"/>
        </w:rPr>
        <w:t>Niklaus</w:t>
      </w:r>
      <w:proofErr w:type="spellEnd"/>
      <w:r w:rsidRPr="00405991">
        <w:rPr>
          <w:rFonts w:ascii="Arial" w:hAnsi="Arial" w:cs="Arial"/>
          <w:lang w:val="en-US"/>
        </w:rPr>
        <w:t xml:space="preserve"> P.; KARRING, </w:t>
      </w:r>
      <w:proofErr w:type="spellStart"/>
      <w:r w:rsidRPr="00405991">
        <w:rPr>
          <w:rFonts w:ascii="Arial" w:hAnsi="Arial" w:cs="Arial"/>
          <w:lang w:val="en-US"/>
        </w:rPr>
        <w:t>Thorkild</w:t>
      </w:r>
      <w:proofErr w:type="spellEnd"/>
      <w:r w:rsidRPr="00405991">
        <w:rPr>
          <w:rFonts w:ascii="Arial" w:hAnsi="Arial" w:cs="Arial"/>
          <w:lang w:val="en-US"/>
        </w:rPr>
        <w:t xml:space="preserve">. </w:t>
      </w:r>
      <w:proofErr w:type="spellStart"/>
      <w:r w:rsidRPr="00405991">
        <w:rPr>
          <w:rFonts w:ascii="Arial" w:hAnsi="Arial" w:cs="Arial"/>
        </w:rPr>
        <w:t>Periodontologia</w:t>
      </w:r>
      <w:proofErr w:type="spellEnd"/>
      <w:r w:rsidRPr="00405991">
        <w:rPr>
          <w:rFonts w:ascii="Arial" w:hAnsi="Arial" w:cs="Arial"/>
        </w:rPr>
        <w:t xml:space="preserve"> Clínica e </w:t>
      </w:r>
      <w:proofErr w:type="spellStart"/>
      <w:r w:rsidRPr="00405991">
        <w:rPr>
          <w:rFonts w:ascii="Arial" w:hAnsi="Arial" w:cs="Arial"/>
        </w:rPr>
        <w:t>Implantologia</w:t>
      </w:r>
      <w:proofErr w:type="spellEnd"/>
      <w:r w:rsidRPr="00405991">
        <w:rPr>
          <w:rFonts w:ascii="Arial" w:hAnsi="Arial" w:cs="Arial"/>
        </w:rPr>
        <w:t xml:space="preserve">. 5ª Ed. </w:t>
      </w:r>
      <w:proofErr w:type="spellStart"/>
      <w:r w:rsidRPr="00405991">
        <w:rPr>
          <w:rFonts w:ascii="Arial" w:hAnsi="Arial" w:cs="Arial"/>
        </w:rPr>
        <w:t>Blackweel</w:t>
      </w:r>
      <w:proofErr w:type="spellEnd"/>
      <w:r w:rsidRPr="00405991">
        <w:rPr>
          <w:rFonts w:ascii="Arial" w:hAnsi="Arial" w:cs="Arial"/>
        </w:rPr>
        <w:t xml:space="preserve"> </w:t>
      </w:r>
      <w:proofErr w:type="spellStart"/>
      <w:r w:rsidRPr="00405991">
        <w:rPr>
          <w:rFonts w:ascii="Arial" w:hAnsi="Arial" w:cs="Arial"/>
        </w:rPr>
        <w:t>Munksgaard</w:t>
      </w:r>
      <w:proofErr w:type="spellEnd"/>
      <w:r w:rsidRPr="00405991">
        <w:rPr>
          <w:rFonts w:ascii="Arial" w:hAnsi="Arial" w:cs="Arial"/>
        </w:rPr>
        <w:t>, 2008.</w:t>
      </w:r>
    </w:p>
    <w:p w:rsidR="00405991" w:rsidRPr="00405991" w:rsidRDefault="00405991" w:rsidP="00405991">
      <w:pPr>
        <w:spacing w:after="0" w:line="360" w:lineRule="auto"/>
        <w:jc w:val="both"/>
        <w:rPr>
          <w:rFonts w:ascii="Arial" w:hAnsi="Arial" w:cs="Arial"/>
          <w:bCs/>
        </w:rPr>
      </w:pPr>
      <w:r w:rsidRPr="00405991">
        <w:rPr>
          <w:rFonts w:ascii="Arial" w:hAnsi="Arial" w:cs="Arial"/>
        </w:rPr>
        <w:tab/>
        <w:t>Periodontia I ODO 11999:</w:t>
      </w:r>
      <w:r w:rsidRPr="00405991">
        <w:rPr>
          <w:rFonts w:ascii="Arial" w:hAnsi="Arial" w:cs="Arial"/>
          <w:bCs/>
        </w:rPr>
        <w:t xml:space="preserve"> </w:t>
      </w:r>
      <w:r w:rsidRPr="00405991">
        <w:rPr>
          <w:rFonts w:ascii="Arial" w:hAnsi="Arial" w:cs="Arial"/>
        </w:rPr>
        <w:t>Terapia Não Cirúrgica (Capítulo 37).</w:t>
      </w:r>
    </w:p>
    <w:p w:rsidR="00405991" w:rsidRDefault="00405991" w:rsidP="0040599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05991">
        <w:rPr>
          <w:rFonts w:ascii="Arial" w:hAnsi="Arial" w:cs="Arial"/>
        </w:rPr>
        <w:t>Periodontia II ODO 12289: Exame de Pacientes com Doenças Periodontais (Capítulo 26).</w:t>
      </w:r>
    </w:p>
    <w:p w:rsidR="00405991" w:rsidRPr="00405991" w:rsidRDefault="00405991" w:rsidP="0040599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12228" w:rsidRPr="00405991" w:rsidRDefault="00312228" w:rsidP="00DA03DD">
      <w:pPr>
        <w:spacing w:line="360" w:lineRule="auto"/>
        <w:jc w:val="both"/>
        <w:rPr>
          <w:rFonts w:ascii="Arial" w:hAnsi="Arial" w:cs="Arial"/>
        </w:rPr>
      </w:pPr>
    </w:p>
    <w:sectPr w:rsidR="00312228" w:rsidRPr="00405991" w:rsidSect="00BC53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21" w:rsidRDefault="007D6F21" w:rsidP="00405991">
      <w:pPr>
        <w:spacing w:after="0" w:line="240" w:lineRule="auto"/>
      </w:pPr>
      <w:r>
        <w:separator/>
      </w:r>
    </w:p>
  </w:endnote>
  <w:endnote w:type="continuationSeparator" w:id="0">
    <w:p w:rsidR="007D6F21" w:rsidRDefault="007D6F21" w:rsidP="0040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21" w:rsidRDefault="007D6F21" w:rsidP="00405991">
      <w:pPr>
        <w:spacing w:after="0" w:line="240" w:lineRule="auto"/>
      </w:pPr>
      <w:r>
        <w:separator/>
      </w:r>
    </w:p>
  </w:footnote>
  <w:footnote w:type="continuationSeparator" w:id="0">
    <w:p w:rsidR="007D6F21" w:rsidRDefault="007D6F21" w:rsidP="0040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D"/>
    <w:rsid w:val="00103B36"/>
    <w:rsid w:val="00161BED"/>
    <w:rsid w:val="00165486"/>
    <w:rsid w:val="00312228"/>
    <w:rsid w:val="00362E00"/>
    <w:rsid w:val="003857A3"/>
    <w:rsid w:val="003E79AE"/>
    <w:rsid w:val="00405991"/>
    <w:rsid w:val="0050737A"/>
    <w:rsid w:val="00582B45"/>
    <w:rsid w:val="00601BA7"/>
    <w:rsid w:val="0068622B"/>
    <w:rsid w:val="00724B65"/>
    <w:rsid w:val="007C6CE9"/>
    <w:rsid w:val="007D6F21"/>
    <w:rsid w:val="00831B1A"/>
    <w:rsid w:val="008A3A4F"/>
    <w:rsid w:val="00AC21EE"/>
    <w:rsid w:val="00AC4121"/>
    <w:rsid w:val="00BA6ED3"/>
    <w:rsid w:val="00BB1617"/>
    <w:rsid w:val="00BC5361"/>
    <w:rsid w:val="00D05B3B"/>
    <w:rsid w:val="00D901FC"/>
    <w:rsid w:val="00DA03DD"/>
    <w:rsid w:val="00DC2148"/>
    <w:rsid w:val="00DD14E7"/>
    <w:rsid w:val="00D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91"/>
  </w:style>
  <w:style w:type="paragraph" w:styleId="Rodap">
    <w:name w:val="footer"/>
    <w:basedOn w:val="Normal"/>
    <w:link w:val="Rodap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91"/>
  </w:style>
  <w:style w:type="paragraph" w:styleId="Rodap">
    <w:name w:val="footer"/>
    <w:basedOn w:val="Normal"/>
    <w:link w:val="Rodap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CHEFIADCO</dc:creator>
  <cp:lastModifiedBy>JOSIAS</cp:lastModifiedBy>
  <cp:revision>5</cp:revision>
  <dcterms:created xsi:type="dcterms:W3CDTF">2017-02-20T13:41:00Z</dcterms:created>
  <dcterms:modified xsi:type="dcterms:W3CDTF">2017-02-20T13:45:00Z</dcterms:modified>
</cp:coreProperties>
</file>